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88" w:rsidRDefault="00E27B88" w:rsidP="00E27B88">
      <w:pPr>
        <w:pStyle w:val="EinfAbs"/>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4034155</wp:posOffset>
                </wp:positionH>
                <wp:positionV relativeFrom="paragraph">
                  <wp:posOffset>-537845</wp:posOffset>
                </wp:positionV>
                <wp:extent cx="1952625" cy="1952625"/>
                <wp:effectExtent l="0" t="0" r="28575" b="28575"/>
                <wp:wrapNone/>
                <wp:docPr id="2" name="Ellipse 2"/>
                <wp:cNvGraphicFramePr/>
                <a:graphic xmlns:a="http://schemas.openxmlformats.org/drawingml/2006/main">
                  <a:graphicData uri="http://schemas.microsoft.com/office/word/2010/wordprocessingShape">
                    <wps:wsp>
                      <wps:cNvSpPr/>
                      <wps:spPr>
                        <a:xfrm>
                          <a:off x="0" y="0"/>
                          <a:ext cx="1952625" cy="1952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7B88" w:rsidRPr="00E27B88" w:rsidRDefault="00E27B88" w:rsidP="00E27B88">
                            <w:pPr>
                              <w:jc w:val="center"/>
                              <w:rPr>
                                <w:sz w:val="56"/>
                                <w:szCs w:val="56"/>
                              </w:rPr>
                            </w:pPr>
                            <w:r w:rsidRPr="00E27B88">
                              <w:rPr>
                                <w:sz w:val="56"/>
                                <w:szCs w:val="56"/>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 o:spid="_x0000_s1026" style="position:absolute;margin-left:317.65pt;margin-top:-42.35pt;width:153.7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" fillcolor="#4f81bd [3204]" strokecolor="#243f60 [1604]" strokeweight="2pt">
                <v:textbox>
                  <w:txbxContent>
                    <w:p w:rsidR="00E27B88" w:rsidRPr="00E27B88" w:rsidRDefault="00E27B88" w:rsidP="00E27B88">
                      <w:pPr>
                        <w:jc w:val="center"/>
                        <w:rPr>
                          <w:sz w:val="56"/>
                          <w:szCs w:val="56"/>
                        </w:rPr>
                      </w:pPr>
                      <w:r w:rsidRPr="00E27B88">
                        <w:rPr>
                          <w:sz w:val="56"/>
                          <w:szCs w:val="56"/>
                        </w:rPr>
                        <w:t>LOGO</w:t>
                      </w:r>
                    </w:p>
                  </w:txbxContent>
                </v:textbox>
              </v:oval>
            </w:pict>
          </mc:Fallback>
        </mc:AlternateContent>
      </w:r>
    </w:p>
    <w:p w:rsidR="00E27B88" w:rsidRDefault="00E27B88" w:rsidP="00E27B88">
      <w:pPr>
        <w:pStyle w:val="EinfAbs"/>
        <w:rPr>
          <w:sz w:val="20"/>
          <w:szCs w:val="20"/>
        </w:rPr>
      </w:pPr>
    </w:p>
    <w:p w:rsidR="00E27B88" w:rsidRDefault="00E27B88" w:rsidP="00E27B88">
      <w:pPr>
        <w:pStyle w:val="EinfAbs"/>
        <w:rPr>
          <w:sz w:val="20"/>
          <w:szCs w:val="20"/>
        </w:rPr>
      </w:pPr>
    </w:p>
    <w:p w:rsidR="00E27B88" w:rsidRDefault="00E27B88" w:rsidP="00E27B88">
      <w:pPr>
        <w:pStyle w:val="EinfAbs"/>
        <w:rPr>
          <w:sz w:val="20"/>
          <w:szCs w:val="20"/>
        </w:rPr>
      </w:pPr>
    </w:p>
    <w:p w:rsidR="00E27B88" w:rsidRDefault="00E27B88" w:rsidP="00E27B88">
      <w:pPr>
        <w:pStyle w:val="EinfAbs"/>
        <w:rPr>
          <w:sz w:val="20"/>
          <w:szCs w:val="20"/>
        </w:rPr>
      </w:pPr>
    </w:p>
    <w:p w:rsidR="00E27B88" w:rsidRDefault="00E27B88" w:rsidP="00E27B88">
      <w:pPr>
        <w:pStyle w:val="EinfAbs"/>
        <w:rPr>
          <w:sz w:val="20"/>
          <w:szCs w:val="20"/>
        </w:rPr>
      </w:pPr>
    </w:p>
    <w:p w:rsidR="00E27B88" w:rsidRDefault="00E27B88" w:rsidP="00E27B88">
      <w:pPr>
        <w:pStyle w:val="EinfAbs"/>
        <w:rPr>
          <w:sz w:val="20"/>
          <w:szCs w:val="20"/>
        </w:rPr>
      </w:pPr>
    </w:p>
    <w:p w:rsidR="00E27B88" w:rsidRDefault="00E27B88" w:rsidP="00E27B88">
      <w:pPr>
        <w:pStyle w:val="EinfAbs"/>
        <w:rPr>
          <w:sz w:val="20"/>
          <w:szCs w:val="20"/>
        </w:rPr>
      </w:pPr>
    </w:p>
    <w:p w:rsidR="00E27B88" w:rsidRDefault="00E27B88" w:rsidP="00E27B88">
      <w:pPr>
        <w:pStyle w:val="EinfAbs"/>
        <w:rPr>
          <w:sz w:val="20"/>
          <w:szCs w:val="20"/>
        </w:rPr>
      </w:pPr>
      <w:r>
        <w:rPr>
          <w:sz w:val="20"/>
          <w:szCs w:val="20"/>
        </w:rPr>
        <w:t>Liebe Lehrerinnen und Lehrer,</w:t>
      </w:r>
    </w:p>
    <w:p w:rsidR="00E27B88" w:rsidRDefault="00E27B88" w:rsidP="00E27B88">
      <w:pPr>
        <w:pStyle w:val="EinfAbs"/>
        <w:rPr>
          <w:sz w:val="20"/>
          <w:szCs w:val="20"/>
        </w:rPr>
      </w:pPr>
    </w:p>
    <w:p w:rsidR="00E27B88" w:rsidRDefault="00E27B88" w:rsidP="00E27B88">
      <w:pPr>
        <w:pStyle w:val="EinfAbs"/>
        <w:rPr>
          <w:sz w:val="20"/>
          <w:szCs w:val="20"/>
        </w:rPr>
      </w:pPr>
      <w:r>
        <w:rPr>
          <w:sz w:val="20"/>
          <w:szCs w:val="20"/>
        </w:rPr>
        <w:t>die</w:t>
      </w:r>
      <w:r w:rsidRPr="00E27B88">
        <w:rPr>
          <w:color w:val="FF0000"/>
          <w:sz w:val="20"/>
          <w:szCs w:val="20"/>
        </w:rPr>
        <w:t xml:space="preserve"> _______ </w:t>
      </w:r>
      <w:r>
        <w:rPr>
          <w:sz w:val="20"/>
          <w:szCs w:val="20"/>
        </w:rPr>
        <w:t>veranstalten in diesem Jahr die offizielle Schulmeisterschaft Baseball. Wir würden uns freuen, wenn Sie mit Ihrer Schule an diesem Turnier teilnehmen.</w:t>
      </w:r>
    </w:p>
    <w:p w:rsidR="00E27B88" w:rsidRPr="00E27B88" w:rsidRDefault="00E27B88" w:rsidP="00E27B88">
      <w:pPr>
        <w:pStyle w:val="EinfAbs"/>
        <w:rPr>
          <w:sz w:val="20"/>
          <w:szCs w:val="20"/>
        </w:rPr>
      </w:pPr>
    </w:p>
    <w:p w:rsidR="00E27B88" w:rsidRPr="00E27B88" w:rsidRDefault="00E27B88" w:rsidP="00E27B88">
      <w:pPr>
        <w:pStyle w:val="EinfAbs"/>
        <w:rPr>
          <w:b/>
          <w:bCs/>
          <w:sz w:val="36"/>
          <w:szCs w:val="36"/>
        </w:rPr>
      </w:pPr>
      <w:r>
        <w:rPr>
          <w:b/>
          <w:bCs/>
          <w:sz w:val="36"/>
          <w:szCs w:val="36"/>
        </w:rPr>
        <w:t>Wie funktioniert das?</w:t>
      </w:r>
    </w:p>
    <w:p w:rsidR="00E27B88" w:rsidRDefault="00E27B88" w:rsidP="00E27B88">
      <w:pPr>
        <w:pStyle w:val="EinfAbs"/>
        <w:rPr>
          <w:sz w:val="20"/>
          <w:szCs w:val="20"/>
        </w:rPr>
      </w:pPr>
      <w:r>
        <w:rPr>
          <w:sz w:val="20"/>
          <w:szCs w:val="20"/>
        </w:rPr>
        <w:t xml:space="preserve">Wenn Sie sich für die Baseball Schulmeisterschaft </w:t>
      </w:r>
      <w:r w:rsidRPr="00E27B88">
        <w:rPr>
          <w:color w:val="FF0000"/>
          <w:sz w:val="20"/>
          <w:szCs w:val="20"/>
        </w:rPr>
        <w:t xml:space="preserve">am </w:t>
      </w:r>
      <w:r w:rsidRPr="00E27B88">
        <w:rPr>
          <w:b/>
          <w:bCs/>
          <w:color w:val="FF0000"/>
          <w:sz w:val="20"/>
          <w:szCs w:val="20"/>
        </w:rPr>
        <w:t>______, den ____. _____ 2016</w:t>
      </w:r>
      <w:r w:rsidRPr="00E27B88">
        <w:rPr>
          <w:color w:val="FF0000"/>
          <w:sz w:val="20"/>
          <w:szCs w:val="20"/>
        </w:rPr>
        <w:t xml:space="preserve"> </w:t>
      </w:r>
      <w:r>
        <w:rPr>
          <w:sz w:val="20"/>
          <w:szCs w:val="20"/>
        </w:rPr>
        <w:t>anmelden,</w:t>
      </w:r>
    </w:p>
    <w:p w:rsidR="00E27B88" w:rsidRDefault="00E27B88" w:rsidP="00E27B88">
      <w:pPr>
        <w:pStyle w:val="EinfAbs"/>
        <w:rPr>
          <w:sz w:val="20"/>
          <w:szCs w:val="20"/>
        </w:rPr>
      </w:pPr>
      <w:r>
        <w:rPr>
          <w:sz w:val="20"/>
          <w:szCs w:val="20"/>
        </w:rPr>
        <w:t>versuchen wir mit Ihnen mindestens 2 Termine zu vereinbaren, in denen wir Ihrem Team die „Grundregeln“ Baseball beibringen und Ihre Mannschaft bestmöglich auf das anstehende Turnier vorbereiten.</w:t>
      </w:r>
    </w:p>
    <w:p w:rsidR="00E27B88" w:rsidRDefault="00E27B88" w:rsidP="00E27B88">
      <w:pPr>
        <w:pStyle w:val="EinfAbs"/>
        <w:rPr>
          <w:sz w:val="36"/>
          <w:szCs w:val="36"/>
        </w:rPr>
      </w:pPr>
    </w:p>
    <w:p w:rsidR="00E27B88" w:rsidRPr="00E27B88" w:rsidRDefault="00E27B88" w:rsidP="00E27B88">
      <w:pPr>
        <w:pStyle w:val="EinfAbs"/>
        <w:rPr>
          <w:b/>
          <w:bCs/>
          <w:sz w:val="36"/>
          <w:szCs w:val="36"/>
        </w:rPr>
      </w:pPr>
      <w:r>
        <w:rPr>
          <w:b/>
          <w:bCs/>
          <w:sz w:val="36"/>
          <w:szCs w:val="36"/>
        </w:rPr>
        <w:t>Können meine Schülerinnen und Schüler das überhaupt?</w:t>
      </w:r>
    </w:p>
    <w:p w:rsidR="00E27B88" w:rsidRDefault="00E27B88" w:rsidP="00E27B88">
      <w:pPr>
        <w:pStyle w:val="EinfAbs"/>
        <w:rPr>
          <w:sz w:val="20"/>
          <w:szCs w:val="20"/>
        </w:rPr>
      </w:pPr>
      <w:r>
        <w:rPr>
          <w:sz w:val="20"/>
          <w:szCs w:val="20"/>
        </w:rPr>
        <w:t xml:space="preserve">JA! Kein Problem. Beim Baseball finden wir für jeden Sportlertyp eine passende Position. Unser Schulturnier basiert auf Brennballregeln mit einigen Erweiterungen. Die Bälle (weiche Trainingsbälle), werden von vorne zugeworfen, geschlagen und dann darf man auch schon um die „Bases“ rennen. Sollte ein Ball nach 3 Versuchen (Strikes) nicht getroffen werden, so bekommen die Schülerinnen und Schüler einen </w:t>
      </w:r>
      <w:proofErr w:type="spellStart"/>
      <w:r>
        <w:rPr>
          <w:sz w:val="20"/>
          <w:szCs w:val="20"/>
        </w:rPr>
        <w:t>Jokerball</w:t>
      </w:r>
      <w:proofErr w:type="spellEnd"/>
      <w:r>
        <w:rPr>
          <w:sz w:val="20"/>
          <w:szCs w:val="20"/>
        </w:rPr>
        <w:t>, welcher von einem Schlagständer (ruhender Ball) geschlagen wird.</w:t>
      </w:r>
    </w:p>
    <w:p w:rsidR="00E27B88" w:rsidRDefault="00E27B88" w:rsidP="00E27B88">
      <w:pPr>
        <w:pStyle w:val="EinfAbs"/>
        <w:rPr>
          <w:sz w:val="20"/>
          <w:szCs w:val="20"/>
        </w:rPr>
      </w:pPr>
    </w:p>
    <w:p w:rsidR="00E27B88" w:rsidRDefault="00E27B88" w:rsidP="00E27B88">
      <w:pPr>
        <w:pStyle w:val="EinfAbs"/>
        <w:rPr>
          <w:sz w:val="20"/>
          <w:szCs w:val="20"/>
        </w:rPr>
      </w:pPr>
      <w:r>
        <w:rPr>
          <w:sz w:val="20"/>
          <w:szCs w:val="20"/>
        </w:rPr>
        <w:t xml:space="preserve">Die genaueren Regeln werden dann im Training besprochen. In einer Mannschaft gibt es 9 Spieler. Das Turnier ist für gemischte Teams der Klassen </w:t>
      </w:r>
      <w:r w:rsidRPr="00871469">
        <w:rPr>
          <w:color w:val="FF0000"/>
          <w:sz w:val="20"/>
          <w:szCs w:val="20"/>
        </w:rPr>
        <w:t xml:space="preserve">_ </w:t>
      </w:r>
      <w:r>
        <w:rPr>
          <w:sz w:val="20"/>
          <w:szCs w:val="20"/>
        </w:rPr>
        <w:t xml:space="preserve">und </w:t>
      </w:r>
      <w:bookmarkStart w:id="0" w:name="_GoBack"/>
      <w:r w:rsidRPr="00871469">
        <w:rPr>
          <w:color w:val="FF0000"/>
          <w:sz w:val="20"/>
          <w:szCs w:val="20"/>
        </w:rPr>
        <w:t>_</w:t>
      </w:r>
      <w:bookmarkEnd w:id="0"/>
      <w:r>
        <w:rPr>
          <w:sz w:val="20"/>
          <w:szCs w:val="20"/>
        </w:rPr>
        <w:t xml:space="preserve">. Die Ausrüstung wird komplett gestellt. </w:t>
      </w:r>
    </w:p>
    <w:p w:rsidR="00E27B88" w:rsidRDefault="00E27B88" w:rsidP="00E27B88">
      <w:pPr>
        <w:pStyle w:val="EinfAbs"/>
        <w:rPr>
          <w:sz w:val="20"/>
          <w:szCs w:val="20"/>
        </w:rPr>
      </w:pPr>
    </w:p>
    <w:p w:rsidR="00E27B88" w:rsidRDefault="00E27B88" w:rsidP="00E27B88">
      <w:pPr>
        <w:pStyle w:val="EinfAbs"/>
        <w:rPr>
          <w:sz w:val="20"/>
          <w:szCs w:val="20"/>
        </w:rPr>
      </w:pPr>
    </w:p>
    <w:p w:rsidR="00E27B88" w:rsidRDefault="00E27B88" w:rsidP="00E27B88">
      <w:pPr>
        <w:pStyle w:val="EinfAbs"/>
        <w:rPr>
          <w:sz w:val="48"/>
          <w:szCs w:val="48"/>
        </w:rPr>
      </w:pPr>
    </w:p>
    <w:p w:rsidR="00E27B88" w:rsidRPr="00E27B88" w:rsidRDefault="00E27B88" w:rsidP="00E27B88">
      <w:pPr>
        <w:pStyle w:val="EinfAbs"/>
        <w:rPr>
          <w:sz w:val="36"/>
          <w:szCs w:val="36"/>
        </w:rPr>
      </w:pPr>
      <w:r>
        <w:rPr>
          <w:b/>
          <w:bCs/>
          <w:sz w:val="36"/>
          <w:szCs w:val="36"/>
        </w:rPr>
        <w:t>Anmeldung</w:t>
      </w:r>
    </w:p>
    <w:p w:rsidR="00E27B88" w:rsidRDefault="00E27B88" w:rsidP="00E27B88">
      <w:pPr>
        <w:pStyle w:val="EinfAbs"/>
        <w:rPr>
          <w:sz w:val="20"/>
          <w:szCs w:val="20"/>
        </w:rPr>
      </w:pPr>
      <w:r>
        <w:rPr>
          <w:sz w:val="20"/>
          <w:szCs w:val="20"/>
        </w:rPr>
        <w:t xml:space="preserve">Schreiben Sie einfach eine </w:t>
      </w:r>
      <w:proofErr w:type="spellStart"/>
      <w:r>
        <w:rPr>
          <w:sz w:val="20"/>
          <w:szCs w:val="20"/>
        </w:rPr>
        <w:t>E-mail</w:t>
      </w:r>
      <w:proofErr w:type="spellEnd"/>
      <w:r>
        <w:rPr>
          <w:sz w:val="20"/>
          <w:szCs w:val="20"/>
        </w:rPr>
        <w:t xml:space="preserve"> oder rufen Sie mich/uns unter unten genannter </w:t>
      </w:r>
      <w:proofErr w:type="spellStart"/>
      <w:r>
        <w:rPr>
          <w:sz w:val="20"/>
          <w:szCs w:val="20"/>
        </w:rPr>
        <w:t>Telefonnumer</w:t>
      </w:r>
      <w:proofErr w:type="spellEnd"/>
      <w:r>
        <w:rPr>
          <w:sz w:val="20"/>
          <w:szCs w:val="20"/>
        </w:rPr>
        <w:t xml:space="preserve"> an.</w:t>
      </w:r>
    </w:p>
    <w:p w:rsidR="00E27B88" w:rsidRDefault="00E27B88" w:rsidP="00E27B88">
      <w:pPr>
        <w:pStyle w:val="EinfAbs"/>
        <w:rPr>
          <w:sz w:val="20"/>
          <w:szCs w:val="20"/>
        </w:rPr>
      </w:pPr>
    </w:p>
    <w:p w:rsidR="00E27B88" w:rsidRDefault="00E27B88" w:rsidP="00E27B88">
      <w:pPr>
        <w:pStyle w:val="EinfAbs"/>
        <w:rPr>
          <w:sz w:val="20"/>
          <w:szCs w:val="20"/>
        </w:rPr>
      </w:pPr>
    </w:p>
    <w:p w:rsidR="00E27B88" w:rsidRPr="00E27B88" w:rsidRDefault="00E27B88" w:rsidP="00E27B88">
      <w:pPr>
        <w:pStyle w:val="EinfAbs"/>
        <w:rPr>
          <w:b/>
          <w:color w:val="FF0000"/>
          <w:sz w:val="20"/>
          <w:szCs w:val="20"/>
        </w:rPr>
      </w:pPr>
      <w:r w:rsidRPr="00E27B88">
        <w:rPr>
          <w:b/>
          <w:color w:val="FF0000"/>
          <w:sz w:val="20"/>
          <w:szCs w:val="20"/>
        </w:rPr>
        <w:t>Kontakt</w:t>
      </w:r>
    </w:p>
    <w:p w:rsidR="00E27B88" w:rsidRPr="00E27B88" w:rsidRDefault="00E27B88" w:rsidP="00E27B88">
      <w:pPr>
        <w:pStyle w:val="EinfAbs"/>
        <w:rPr>
          <w:b/>
          <w:color w:val="FF0000"/>
          <w:sz w:val="20"/>
          <w:szCs w:val="20"/>
        </w:rPr>
      </w:pPr>
      <w:r w:rsidRPr="00E27B88">
        <w:rPr>
          <w:b/>
          <w:color w:val="FF0000"/>
          <w:sz w:val="20"/>
          <w:szCs w:val="20"/>
        </w:rPr>
        <w:t>Name, Vorname</w:t>
      </w:r>
    </w:p>
    <w:p w:rsidR="00E27B88" w:rsidRPr="00E27B88" w:rsidRDefault="00E27B88" w:rsidP="00E27B88">
      <w:pPr>
        <w:pStyle w:val="EinfAbs"/>
        <w:rPr>
          <w:b/>
          <w:color w:val="FF0000"/>
          <w:sz w:val="20"/>
          <w:szCs w:val="20"/>
        </w:rPr>
      </w:pPr>
      <w:r w:rsidRPr="00E27B88">
        <w:rPr>
          <w:b/>
          <w:color w:val="FF0000"/>
          <w:sz w:val="20"/>
          <w:szCs w:val="20"/>
        </w:rPr>
        <w:t>Anschrift</w:t>
      </w:r>
    </w:p>
    <w:p w:rsidR="00E27B88" w:rsidRPr="00E27B88" w:rsidRDefault="00E27B88" w:rsidP="00E27B88">
      <w:pPr>
        <w:pStyle w:val="EinfAbs"/>
        <w:rPr>
          <w:b/>
          <w:color w:val="FF0000"/>
          <w:sz w:val="20"/>
          <w:szCs w:val="20"/>
        </w:rPr>
      </w:pPr>
      <w:r w:rsidRPr="00E27B88">
        <w:rPr>
          <w:b/>
          <w:noProof/>
          <w:color w:val="FF0000"/>
          <w:sz w:val="20"/>
          <w:szCs w:val="20"/>
          <w:lang w:eastAsia="de-DE"/>
        </w:rPr>
        <w:drawing>
          <wp:anchor distT="0" distB="0" distL="114300" distR="114300" simplePos="0" relativeHeight="251658240" behindDoc="0" locked="0" layoutInCell="1" allowOverlap="1" wp14:anchorId="38F65C28" wp14:editId="5E3A4D6F">
            <wp:simplePos x="0" y="0"/>
            <wp:positionH relativeFrom="column">
              <wp:posOffset>5186680</wp:posOffset>
            </wp:positionH>
            <wp:positionV relativeFrom="paragraph">
              <wp:posOffset>124460</wp:posOffset>
            </wp:positionV>
            <wp:extent cx="1031875" cy="6851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BSV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875" cy="685165"/>
                    </a:xfrm>
                    <a:prstGeom prst="rect">
                      <a:avLst/>
                    </a:prstGeom>
                  </pic:spPr>
                </pic:pic>
              </a:graphicData>
            </a:graphic>
            <wp14:sizeRelH relativeFrom="page">
              <wp14:pctWidth>0</wp14:pctWidth>
            </wp14:sizeRelH>
            <wp14:sizeRelV relativeFrom="page">
              <wp14:pctHeight>0</wp14:pctHeight>
            </wp14:sizeRelV>
          </wp:anchor>
        </w:drawing>
      </w:r>
      <w:r w:rsidRPr="00E27B88">
        <w:rPr>
          <w:b/>
          <w:color w:val="FF0000"/>
          <w:sz w:val="20"/>
          <w:szCs w:val="20"/>
        </w:rPr>
        <w:t>Mobil-Nr.</w:t>
      </w:r>
    </w:p>
    <w:p w:rsidR="00587C6B" w:rsidRPr="00E27B88" w:rsidRDefault="00E27B88" w:rsidP="00E27B88">
      <w:pPr>
        <w:rPr>
          <w:b/>
          <w:color w:val="FF0000"/>
        </w:rPr>
      </w:pPr>
      <w:r w:rsidRPr="00E27B88">
        <w:rPr>
          <w:b/>
          <w:color w:val="FF0000"/>
          <w:sz w:val="20"/>
          <w:szCs w:val="20"/>
        </w:rPr>
        <w:t>mail</w:t>
      </w:r>
    </w:p>
    <w:sectPr w:rsidR="00587C6B" w:rsidRPr="00E27B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88"/>
    <w:rsid w:val="00587C6B"/>
    <w:rsid w:val="00871469"/>
    <w:rsid w:val="00E27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27B8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E27B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27B8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E27B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paedML</dc:creator>
  <cp:lastModifiedBy>paedML</cp:lastModifiedBy>
  <cp:revision>2</cp:revision>
  <dcterms:created xsi:type="dcterms:W3CDTF">2016-03-28T12:03:00Z</dcterms:created>
  <dcterms:modified xsi:type="dcterms:W3CDTF">2016-03-28T12:31:00Z</dcterms:modified>
</cp:coreProperties>
</file>